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639DF" w14:textId="0466A467" w:rsidR="0076061C" w:rsidRPr="004D6DBB" w:rsidRDefault="0076061C" w:rsidP="0076061C">
      <w:pPr>
        <w:jc w:val="center"/>
        <w:rPr>
          <w:rFonts w:eastAsia="Calibri" w:cs="Times New Roman"/>
          <w:iCs/>
          <w:sz w:val="18"/>
          <w:szCs w:val="18"/>
        </w:rPr>
      </w:pPr>
      <w:r w:rsidRPr="004D6DBB">
        <w:rPr>
          <w:rFonts w:eastAsia="Calibri" w:cs="Times New Roman"/>
          <w:iCs/>
          <w:sz w:val="18"/>
          <w:szCs w:val="18"/>
        </w:rPr>
        <w:t>Projekt pn. „</w:t>
      </w:r>
      <w:r w:rsidR="006F544B">
        <w:rPr>
          <w:rFonts w:eastAsia="Calibri" w:cs="Times New Roman"/>
          <w:iCs/>
          <w:sz w:val="18"/>
          <w:szCs w:val="18"/>
        </w:rPr>
        <w:t>Edukacja bez barier</w:t>
      </w:r>
      <w:r w:rsidRPr="004D6DBB">
        <w:rPr>
          <w:rFonts w:eastAsia="Calibri" w:cs="Times New Roman"/>
          <w:iCs/>
          <w:sz w:val="18"/>
          <w:szCs w:val="18"/>
        </w:rPr>
        <w:t>” współfinansowany w ramach Fundusze Europejskie dla Śląskiego 2021-2027 (Europejski Fundusz Społeczny+).</w:t>
      </w:r>
    </w:p>
    <w:p w14:paraId="55116C10" w14:textId="77777777" w:rsidR="0012353E" w:rsidRPr="0012353E" w:rsidRDefault="0012353E" w:rsidP="0012353E">
      <w:pPr>
        <w:spacing w:after="12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86B8BFD" w14:textId="37D7AC76" w:rsidR="0012353E" w:rsidRPr="0012353E" w:rsidRDefault="0012353E" w:rsidP="0012353E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3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70E62B25" w14:textId="50F860AC" w:rsidR="0012353E" w:rsidRPr="0012353E" w:rsidRDefault="0012353E" w:rsidP="0012353E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3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przystąpieniem do Projektu pn. ,,</w:t>
      </w:r>
      <w:r w:rsidR="006F544B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bez barier</w:t>
      </w:r>
      <w:r w:rsidRPr="0012353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D13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SP </w:t>
      </w:r>
      <w:r w:rsidR="002E016D">
        <w:rPr>
          <w:rFonts w:ascii="Times New Roman" w:eastAsia="Times New Roman" w:hAnsi="Times New Roman" w:cs="Times New Roman"/>
          <w:sz w:val="24"/>
          <w:szCs w:val="24"/>
          <w:lang w:eastAsia="pl-PL"/>
        </w:rPr>
        <w:t>Zawada</w:t>
      </w:r>
    </w:p>
    <w:p w14:paraId="49121A29" w14:textId="77777777" w:rsidR="0012353E" w:rsidRPr="0012353E" w:rsidRDefault="0012353E" w:rsidP="0012353E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…………………………………………………………………………….…..</w:t>
      </w:r>
    </w:p>
    <w:p w14:paraId="56826A24" w14:textId="77777777" w:rsidR="0012353E" w:rsidRPr="0012353E" w:rsidRDefault="0012353E" w:rsidP="0012353E">
      <w:pPr>
        <w:spacing w:after="12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353E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</w:p>
    <w:p w14:paraId="642EB959" w14:textId="77777777" w:rsidR="0012353E" w:rsidRPr="0012353E" w:rsidRDefault="0012353E" w:rsidP="0012353E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przyjmuję do wiadomości co następuje</w:t>
      </w: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6077909F" w14:textId="0EA37054" w:rsidR="00AC3F26" w:rsidRPr="0012353E" w:rsidRDefault="00AC3F26" w:rsidP="00B07B02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Formularz klauzuli informacyjnej:</w:t>
      </w:r>
    </w:p>
    <w:p w14:paraId="52190A9C" w14:textId="7B9D66A4" w:rsidR="007C3698" w:rsidRPr="0012353E" w:rsidRDefault="007C3698" w:rsidP="00B07B02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Informacje dotyczące przetwarzania danych osobowych dla </w:t>
      </w:r>
      <w:r w:rsidR="00F149A0" w:rsidRPr="0012353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uczestników projektów</w:t>
      </w:r>
      <w:r w:rsidR="00621407" w:rsidRPr="0012353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7B3B4CDD" w14:textId="7CE70C02" w:rsidR="000B4F1A" w:rsidRPr="0012353E" w:rsidRDefault="000B4F1A" w:rsidP="00B07B02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hAnsi="Times New Roman" w:cs="Times New Roman"/>
          <w:sz w:val="20"/>
          <w:szCs w:val="20"/>
        </w:rPr>
        <w:t>Zgodnie z art. 13 ust. 1 i ust. 2</w:t>
      </w:r>
      <w:r w:rsidR="000A1A67" w:rsidRPr="0012353E">
        <w:rPr>
          <w:rFonts w:ascii="Times New Roman" w:hAnsi="Times New Roman" w:cs="Times New Roman"/>
          <w:sz w:val="20"/>
          <w:szCs w:val="20"/>
        </w:rPr>
        <w:t xml:space="preserve"> oraz art. 14 ust. 1 i ust. 2</w:t>
      </w:r>
      <w:r w:rsidRPr="0012353E">
        <w:rPr>
          <w:rFonts w:ascii="Times New Roman" w:hAnsi="Times New Roman" w:cs="Times New Roman"/>
          <w:sz w:val="20"/>
          <w:szCs w:val="20"/>
        </w:rPr>
        <w:t xml:space="preserve"> Rozporządzenia UE nr 2016/679 o ochronie danych osobowych ("RODO") informujemy, że:</w:t>
      </w:r>
    </w:p>
    <w:p w14:paraId="2D00C282" w14:textId="0C099846" w:rsidR="000B4F1A" w:rsidRPr="0012353E" w:rsidRDefault="00BD437E" w:rsidP="00B07B02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Administrator danych</w:t>
      </w:r>
    </w:p>
    <w:p w14:paraId="1132B166" w14:textId="3C2E8573" w:rsidR="00BD437E" w:rsidRPr="0012353E" w:rsidRDefault="00BD437E" w:rsidP="00B07B02">
      <w:pPr>
        <w:spacing w:after="6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osobowych jest Zarząd Województwa Śląskiego</w:t>
      </w:r>
      <w:r w:rsidR="3B9A7E29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pełniący rolę Instytucji Zarządzającej programu Fundusze </w:t>
      </w:r>
      <w:r w:rsidR="56321ECF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Europejskie dla Śląskiego 2021-2027 (IZ FE SL).</w:t>
      </w:r>
    </w:p>
    <w:p w14:paraId="5FC24F16" w14:textId="57ACAC65" w:rsidR="006A2C70" w:rsidRPr="0012353E" w:rsidRDefault="006A2C70" w:rsidP="00B07B02">
      <w:pPr>
        <w:spacing w:after="6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są w Urzędzie Marszałkowskim Województwa Śląskiego.</w:t>
      </w:r>
    </w:p>
    <w:p w14:paraId="175BE186" w14:textId="77777777" w:rsidR="00BD437E" w:rsidRPr="0012353E" w:rsidRDefault="00BD437E" w:rsidP="00B07B02">
      <w:pPr>
        <w:spacing w:after="60" w:line="360" w:lineRule="auto"/>
        <w:rPr>
          <w:rFonts w:ascii="Times New Roman" w:eastAsia="Times New Roman" w:hAnsi="Times New Roman" w:cs="Times New Roman"/>
          <w:sz w:val="20"/>
          <w:szCs w:val="20"/>
          <w:lang w:val="pt-PT"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Siedziba administratora znajduje się w Katowicach przy ul. </w:t>
      </w:r>
      <w:r w:rsidRPr="0012353E">
        <w:rPr>
          <w:rFonts w:ascii="Times New Roman" w:eastAsia="Times New Roman" w:hAnsi="Times New Roman" w:cs="Times New Roman"/>
          <w:sz w:val="20"/>
          <w:szCs w:val="20"/>
          <w:lang w:val="pt-PT" w:eastAsia="pl-PL"/>
        </w:rPr>
        <w:t>Ligonia 46, tel. +48 (32) 20 78 888 (centrala), e-mail: </w:t>
      </w:r>
      <w:hyperlink r:id="rId11" w:history="1">
        <w:r w:rsidRPr="001235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pt-PT" w:eastAsia="pl-PL"/>
          </w:rPr>
          <w:t>kancelaria@slaskie.pl</w:t>
        </w:r>
      </w:hyperlink>
    </w:p>
    <w:p w14:paraId="3AE77EA3" w14:textId="63F7ED55" w:rsidR="00BD437E" w:rsidRPr="0012353E" w:rsidRDefault="00BD437E" w:rsidP="00B07B02">
      <w:pPr>
        <w:spacing w:after="6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Informacje dotyczące kontaktu w formie elektronicznej znajdują się na stronie </w:t>
      </w:r>
      <w:hyperlink r:id="rId12">
        <w:r w:rsidR="008613BB" w:rsidRPr="0012353E">
          <w:rPr>
            <w:rStyle w:val="Hipercze"/>
            <w:rFonts w:ascii="Times New Roman" w:hAnsi="Times New Roman" w:cs="Times New Roman"/>
            <w:sz w:val="20"/>
            <w:szCs w:val="20"/>
          </w:rPr>
          <w:t>https://bip.slaskie.pl/</w:t>
        </w:r>
      </w:hyperlink>
    </w:p>
    <w:p w14:paraId="29D4A4CB" w14:textId="52540880" w:rsidR="00BD437E" w:rsidRPr="0012353E" w:rsidRDefault="004F49A9" w:rsidP="00B07B02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Inspektor ochrony</w:t>
      </w: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353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danych osobowych</w:t>
      </w:r>
    </w:p>
    <w:p w14:paraId="5DC2D3BD" w14:textId="77777777" w:rsidR="004F49A9" w:rsidRPr="0012353E" w:rsidRDefault="004F49A9" w:rsidP="00B07B02">
      <w:pPr>
        <w:spacing w:after="6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 wyznaczony inspektor ochrony danych.</w:t>
      </w:r>
    </w:p>
    <w:p w14:paraId="1641EB41" w14:textId="77777777" w:rsidR="004F49A9" w:rsidRPr="0012353E" w:rsidRDefault="004F49A9" w:rsidP="00B07B02">
      <w:pPr>
        <w:spacing w:after="6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Adres e-mail do kontaktu z inspektorem: </w:t>
      </w:r>
      <w:hyperlink r:id="rId13" w:history="1">
        <w:r w:rsidRPr="001235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daneosobowe@slaskie.pl</w:t>
        </w:r>
      </w:hyperlink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. Pozostałe formy kontaktu są możliwe przy pomocy adresów podanych powyżej.</w:t>
      </w:r>
    </w:p>
    <w:p w14:paraId="79EADE2C" w14:textId="19FE9E7D" w:rsidR="004F49A9" w:rsidRPr="0012353E" w:rsidRDefault="004F49A9" w:rsidP="00B07B02">
      <w:pPr>
        <w:spacing w:after="6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12353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książce teleadresowej</w:t>
        </w:r>
      </w:hyperlink>
      <w:r w:rsidR="006A2C70" w:rsidRPr="0012353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  <w:t xml:space="preserve"> BIP</w:t>
      </w: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25A3BB7" w14:textId="62F5F5FD" w:rsidR="004F49A9" w:rsidRPr="0012353E" w:rsidRDefault="00974BBE" w:rsidP="00B07B02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Cele i podstawy prawne przetwarzania</w:t>
      </w:r>
    </w:p>
    <w:p w14:paraId="1AB1AD88" w14:textId="5C209DDE" w:rsidR="00C3168C" w:rsidRPr="0012353E" w:rsidRDefault="00C3168C" w:rsidP="00B07B02">
      <w:pPr>
        <w:spacing w:after="6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przetwarzamy w </w:t>
      </w:r>
      <w:r w:rsidR="00F55ABD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związku z </w:t>
      </w: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</w:t>
      </w:r>
      <w:r w:rsidR="00F55ABD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zadań w ramach programu Fundusze Europejskie dla Śląskiego 2021-2027</w:t>
      </w:r>
      <w:r w:rsidR="002D3B5D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(FE SL)</w:t>
      </w:r>
      <w:r w:rsidR="50362771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D5AE9EA" w14:textId="77777777" w:rsidR="00C3168C" w:rsidRPr="0012353E" w:rsidRDefault="00C3168C" w:rsidP="00B07B02">
      <w:pPr>
        <w:spacing w:after="6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przetwarzamy w celach:</w:t>
      </w:r>
    </w:p>
    <w:p w14:paraId="6AA68F4E" w14:textId="7C2CB834" w:rsidR="00970594" w:rsidRPr="0012353E" w:rsidRDefault="009C3BBE" w:rsidP="00B07B02">
      <w:pPr>
        <w:pStyle w:val="Akapitzlist"/>
        <w:numPr>
          <w:ilvl w:val="0"/>
          <w:numId w:val="11"/>
        </w:num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96474A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drożenia i zarządzania programem,</w:t>
      </w:r>
    </w:p>
    <w:p w14:paraId="677D0E9C" w14:textId="2271D6B8" w:rsidR="0096474A" w:rsidRPr="0012353E" w:rsidRDefault="009C3BBE" w:rsidP="00B07B02">
      <w:pPr>
        <w:pStyle w:val="Akapitzlist"/>
        <w:numPr>
          <w:ilvl w:val="0"/>
          <w:numId w:val="11"/>
        </w:num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96474A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wiązanych z wydatkowaniem i rozliczeniem środków europejskich w ramach programu,</w:t>
      </w:r>
      <w:r w:rsidR="00381437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tym z potwierdzeniem kwalifikowalności wydatków,</w:t>
      </w:r>
    </w:p>
    <w:p w14:paraId="04472272" w14:textId="4C2A262A" w:rsidR="00825F47" w:rsidRPr="0012353E" w:rsidRDefault="00825F47" w:rsidP="00B07B02">
      <w:pPr>
        <w:pStyle w:val="Akapitzlist"/>
        <w:numPr>
          <w:ilvl w:val="0"/>
          <w:numId w:val="11"/>
        </w:num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prowadzenia badań ewaluacyjnych, ekspertyz i analiz</w:t>
      </w:r>
      <w:r w:rsidR="007345A0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260191B3" w14:textId="2ACD19C1" w:rsidR="0096474A" w:rsidRPr="0012353E" w:rsidRDefault="009C3BBE" w:rsidP="00B07B02">
      <w:pPr>
        <w:pStyle w:val="Akapitzlist"/>
        <w:numPr>
          <w:ilvl w:val="0"/>
          <w:numId w:val="11"/>
        </w:num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96474A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12353E" w:rsidRDefault="009C3BBE" w:rsidP="00B07B02">
      <w:pPr>
        <w:pStyle w:val="Akapitzlist"/>
        <w:numPr>
          <w:ilvl w:val="0"/>
          <w:numId w:val="11"/>
        </w:num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</w:t>
      </w:r>
      <w:r w:rsidR="0096474A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wiązanych z zapewnianiem ścieżki audytu</w:t>
      </w: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2D4808D" w14:textId="77777777" w:rsidR="00970594" w:rsidRPr="0012353E" w:rsidRDefault="00970594" w:rsidP="00B07B02">
      <w:pPr>
        <w:spacing w:after="6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przetwarzamy ponieważ:</w:t>
      </w:r>
    </w:p>
    <w:p w14:paraId="7D545332" w14:textId="2D53BD0C" w:rsidR="000E1F83" w:rsidRPr="0012353E" w:rsidRDefault="00970594" w:rsidP="00B07B02">
      <w:pPr>
        <w:pStyle w:val="Akapitzlist"/>
        <w:numPr>
          <w:ilvl w:val="0"/>
          <w:numId w:val="6"/>
        </w:numPr>
        <w:spacing w:after="60" w:line="360" w:lineRule="auto"/>
        <w:contextualSpacing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wykonujemy obowiązki prawne (art. 6 ust. 1 lit. c RODO)</w:t>
      </w:r>
      <w:r w:rsidR="00C46DA9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2708AB4A" w14:textId="4CD115E6" w:rsidR="00970594" w:rsidRPr="0012353E" w:rsidRDefault="00970594" w:rsidP="00B07B02">
      <w:pPr>
        <w:pStyle w:val="Akapitzlist"/>
        <w:numPr>
          <w:ilvl w:val="0"/>
          <w:numId w:val="6"/>
        </w:numPr>
        <w:spacing w:after="60" w:line="360" w:lineRule="auto"/>
        <w:contextualSpacing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hAnsi="Times New Roman" w:cs="Times New Roman"/>
          <w:sz w:val="20"/>
          <w:szCs w:val="20"/>
        </w:rPr>
        <w:t>wykonujemy zadania w interesie publicznym lub w ramach sprawowania władzy publicznej (art. 6 ust. 1 lit. e RODO)</w:t>
      </w:r>
      <w:r w:rsidR="00C02AC5" w:rsidRPr="0012353E">
        <w:rPr>
          <w:rFonts w:ascii="Times New Roman" w:hAnsi="Times New Roman" w:cs="Times New Roman"/>
          <w:sz w:val="20"/>
          <w:szCs w:val="20"/>
        </w:rPr>
        <w:t>;</w:t>
      </w:r>
    </w:p>
    <w:p w14:paraId="0C41EDD4" w14:textId="1C9C4566" w:rsidR="00C02AC5" w:rsidRPr="0012353E" w:rsidRDefault="00C02AC5" w:rsidP="00B07B02">
      <w:pPr>
        <w:pStyle w:val="Akapitzlist"/>
        <w:numPr>
          <w:ilvl w:val="0"/>
          <w:numId w:val="6"/>
        </w:numPr>
        <w:spacing w:after="60" w:line="360" w:lineRule="auto"/>
        <w:contextualSpacing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jest to niezbędne ze względów związanych z ważnym interesem publicznym</w:t>
      </w:r>
      <w:r w:rsidR="0053388A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na podstawie prawa Unii</w:t>
      </w: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(art. 9 ust. 2 lit. g RODO);</w:t>
      </w:r>
    </w:p>
    <w:p w14:paraId="4A0B3EA9" w14:textId="3236EE69" w:rsidR="00C02AC5" w:rsidRPr="0012353E" w:rsidRDefault="00C02AC5" w:rsidP="00B07B02">
      <w:pPr>
        <w:pStyle w:val="Akapitzlist"/>
        <w:numPr>
          <w:ilvl w:val="0"/>
          <w:numId w:val="6"/>
        </w:numPr>
        <w:spacing w:after="60" w:line="360" w:lineRule="auto"/>
        <w:contextualSpacing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jest to niezbędne do </w:t>
      </w:r>
      <w:r w:rsidR="0053388A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celów</w:t>
      </w: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archiwalnych w interesie publicznym</w:t>
      </w:r>
      <w:r w:rsidR="0053388A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, do celów badań naukowych lub historycznych lub do celów statystycznych (</w:t>
      </w:r>
      <w:r w:rsidR="004E525A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6 ust. 1 lit. c RODO oraz </w:t>
      </w:r>
      <w:r w:rsidR="0053388A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art. 9 ust. 2 lit. j RODO).</w:t>
      </w:r>
    </w:p>
    <w:p w14:paraId="129FEEC2" w14:textId="77777777" w:rsidR="00970594" w:rsidRPr="0012353E" w:rsidRDefault="00692C80" w:rsidP="00B07B02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Podstawa prawna przetwarzania:</w:t>
      </w:r>
    </w:p>
    <w:p w14:paraId="701D7A3C" w14:textId="18351DE8" w:rsidR="00692C80" w:rsidRPr="0012353E" w:rsidRDefault="00692C80" w:rsidP="00B07B02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>Rozporządzeni</w:t>
      </w:r>
      <w:r w:rsidR="009F5699" w:rsidRPr="0012353E">
        <w:rPr>
          <w:rFonts w:ascii="Times New Roman" w:hAnsi="Times New Roman" w:cs="Times New Roman"/>
          <w:sz w:val="20"/>
          <w:szCs w:val="20"/>
        </w:rPr>
        <w:t>e</w:t>
      </w:r>
      <w:r w:rsidRPr="0012353E">
        <w:rPr>
          <w:rFonts w:ascii="Times New Roman" w:hAnsi="Times New Roman" w:cs="Times New Roman"/>
          <w:sz w:val="20"/>
          <w:szCs w:val="20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12353E">
        <w:rPr>
          <w:rFonts w:ascii="Times New Roman" w:hAnsi="Times New Roman" w:cs="Times New Roman"/>
          <w:sz w:val="20"/>
          <w:szCs w:val="20"/>
        </w:rPr>
        <w:t> </w:t>
      </w:r>
      <w:r w:rsidRPr="0012353E">
        <w:rPr>
          <w:rFonts w:ascii="Times New Roman" w:hAnsi="Times New Roman" w:cs="Times New Roman"/>
          <w:sz w:val="20"/>
          <w:szCs w:val="20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12353E">
        <w:rPr>
          <w:rFonts w:ascii="Times New Roman" w:hAnsi="Times New Roman" w:cs="Times New Roman"/>
          <w:sz w:val="20"/>
          <w:szCs w:val="20"/>
        </w:rPr>
        <w:t xml:space="preserve"> - </w:t>
      </w:r>
      <w:r w:rsidR="009F5699" w:rsidRPr="0012353E">
        <w:rPr>
          <w:rFonts w:ascii="Times New Roman" w:hAnsi="Times New Roman" w:cs="Times New Roman"/>
          <w:sz w:val="20"/>
          <w:szCs w:val="20"/>
        </w:rPr>
        <w:t xml:space="preserve">w szczególności </w:t>
      </w:r>
      <w:r w:rsidR="00531F3E" w:rsidRPr="0012353E">
        <w:rPr>
          <w:rFonts w:ascii="Times New Roman" w:hAnsi="Times New Roman" w:cs="Times New Roman"/>
          <w:sz w:val="20"/>
          <w:szCs w:val="20"/>
        </w:rPr>
        <w:t xml:space="preserve">art. </w:t>
      </w:r>
      <w:r w:rsidR="00F72D08" w:rsidRPr="0012353E">
        <w:rPr>
          <w:rFonts w:ascii="Times New Roman" w:hAnsi="Times New Roman" w:cs="Times New Roman"/>
          <w:sz w:val="20"/>
          <w:szCs w:val="20"/>
        </w:rPr>
        <w:t xml:space="preserve">44, </w:t>
      </w:r>
      <w:r w:rsidR="002F40BF" w:rsidRPr="0012353E">
        <w:rPr>
          <w:rFonts w:ascii="Times New Roman" w:hAnsi="Times New Roman" w:cs="Times New Roman"/>
          <w:sz w:val="20"/>
          <w:szCs w:val="20"/>
        </w:rPr>
        <w:t xml:space="preserve">art. 69, </w:t>
      </w:r>
      <w:r w:rsidR="009F5699" w:rsidRPr="0012353E">
        <w:rPr>
          <w:rFonts w:ascii="Times New Roman" w:hAnsi="Times New Roman" w:cs="Times New Roman"/>
          <w:sz w:val="20"/>
          <w:szCs w:val="20"/>
        </w:rPr>
        <w:t>art. 72</w:t>
      </w:r>
      <w:r w:rsidR="00F72D08" w:rsidRPr="0012353E">
        <w:rPr>
          <w:rFonts w:ascii="Times New Roman" w:hAnsi="Times New Roman" w:cs="Times New Roman"/>
          <w:sz w:val="20"/>
          <w:szCs w:val="20"/>
        </w:rPr>
        <w:t xml:space="preserve">-74, </w:t>
      </w:r>
      <w:r w:rsidR="009F5699" w:rsidRPr="0012353E">
        <w:rPr>
          <w:rFonts w:ascii="Times New Roman" w:hAnsi="Times New Roman" w:cs="Times New Roman"/>
          <w:sz w:val="20"/>
          <w:szCs w:val="20"/>
        </w:rPr>
        <w:t xml:space="preserve">art. 76, </w:t>
      </w:r>
      <w:r w:rsidR="00F145AB" w:rsidRPr="0012353E">
        <w:rPr>
          <w:rFonts w:ascii="Times New Roman" w:hAnsi="Times New Roman" w:cs="Times New Roman"/>
          <w:sz w:val="20"/>
          <w:szCs w:val="20"/>
        </w:rPr>
        <w:t>art. 82</w:t>
      </w:r>
      <w:r w:rsidR="002F40BF" w:rsidRPr="0012353E">
        <w:rPr>
          <w:rFonts w:ascii="Times New Roman" w:hAnsi="Times New Roman" w:cs="Times New Roman"/>
          <w:sz w:val="20"/>
          <w:szCs w:val="20"/>
        </w:rPr>
        <w:t>;</w:t>
      </w:r>
    </w:p>
    <w:p w14:paraId="739A0B92" w14:textId="02926492" w:rsidR="00CC6B6B" w:rsidRPr="0012353E" w:rsidRDefault="00CC6B6B" w:rsidP="00B07B02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>Rozporządzenie Parlamentu Europejskiego i Rady (UE) 2021/1057 z dnia 24 czerwca 2021 r. ustanawiającego Europejski Fundusz Społeczny Plus (EFS+) oraz uchylającego rozporządzenie (UE) nr 1296/2013 („rozp. EFS+”)</w:t>
      </w:r>
      <w:r w:rsidR="0076376B" w:rsidRPr="0012353E">
        <w:rPr>
          <w:rFonts w:ascii="Times New Roman" w:hAnsi="Times New Roman" w:cs="Times New Roman"/>
          <w:sz w:val="20"/>
          <w:szCs w:val="20"/>
        </w:rPr>
        <w:t xml:space="preserve"> – w szczególności załączn</w:t>
      </w:r>
      <w:r w:rsidR="003B6FAB" w:rsidRPr="0012353E">
        <w:rPr>
          <w:rFonts w:ascii="Times New Roman" w:hAnsi="Times New Roman" w:cs="Times New Roman"/>
          <w:sz w:val="20"/>
          <w:szCs w:val="20"/>
        </w:rPr>
        <w:t>iki</w:t>
      </w:r>
      <w:r w:rsidRPr="0012353E">
        <w:rPr>
          <w:rFonts w:ascii="Times New Roman" w:hAnsi="Times New Roman" w:cs="Times New Roman"/>
          <w:sz w:val="20"/>
          <w:szCs w:val="20"/>
        </w:rPr>
        <w:t>;</w:t>
      </w:r>
    </w:p>
    <w:p w14:paraId="1D491740" w14:textId="3613E12C" w:rsidR="00531F3E" w:rsidRPr="0012353E" w:rsidRDefault="00CC6B6B" w:rsidP="00B07B02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>Rozporządzenie Parlamentu Europejskiego i Rady (UE) 2021/1056 z dnia 24 czerwca 2021 r. ustanawiającego Fundusz na rzecz Sprawiedliwej Transformacji („rozp. FST”)</w:t>
      </w:r>
      <w:r w:rsidR="00F6478A" w:rsidRPr="0012353E">
        <w:rPr>
          <w:rFonts w:ascii="Times New Roman" w:hAnsi="Times New Roman" w:cs="Times New Roman"/>
          <w:sz w:val="20"/>
          <w:szCs w:val="20"/>
        </w:rPr>
        <w:t xml:space="preserve"> – w szczególności załącznik III</w:t>
      </w:r>
      <w:r w:rsidRPr="0012353E">
        <w:rPr>
          <w:rFonts w:ascii="Times New Roman" w:hAnsi="Times New Roman" w:cs="Times New Roman"/>
          <w:sz w:val="20"/>
          <w:szCs w:val="20"/>
        </w:rPr>
        <w:t>;</w:t>
      </w:r>
      <w:r w:rsidR="006965A4" w:rsidRPr="0012353E">
        <w:rPr>
          <w:rFonts w:ascii="Times New Roman" w:hAnsi="Times New Roman" w:cs="Times New Roman"/>
          <w:sz w:val="20"/>
          <w:szCs w:val="20"/>
        </w:rPr>
        <w:t>U</w:t>
      </w:r>
      <w:r w:rsidR="00531F3E" w:rsidRPr="0012353E">
        <w:rPr>
          <w:rFonts w:ascii="Times New Roman" w:hAnsi="Times New Roman" w:cs="Times New Roman"/>
          <w:sz w:val="20"/>
          <w:szCs w:val="20"/>
        </w:rPr>
        <w:t>staw</w:t>
      </w:r>
      <w:r w:rsidR="006965A4" w:rsidRPr="0012353E">
        <w:rPr>
          <w:rFonts w:ascii="Times New Roman" w:hAnsi="Times New Roman" w:cs="Times New Roman"/>
          <w:sz w:val="20"/>
          <w:szCs w:val="20"/>
        </w:rPr>
        <w:t>a</w:t>
      </w:r>
      <w:r w:rsidR="00531F3E" w:rsidRPr="0012353E">
        <w:rPr>
          <w:rFonts w:ascii="Times New Roman" w:hAnsi="Times New Roman" w:cs="Times New Roman"/>
          <w:sz w:val="20"/>
          <w:szCs w:val="20"/>
        </w:rPr>
        <w:t xml:space="preserve"> o zasadach realizacji zadań finansowanych ze środków europejskich w perspektywie finansowej 2021-2027(„ustawa wdrożeniowa”)</w:t>
      </w:r>
      <w:r w:rsidR="006965A4" w:rsidRPr="0012353E">
        <w:rPr>
          <w:rFonts w:ascii="Times New Roman" w:hAnsi="Times New Roman" w:cs="Times New Roman"/>
          <w:sz w:val="20"/>
          <w:szCs w:val="20"/>
        </w:rPr>
        <w:t xml:space="preserve"> – w szczególności art. 8 ust. 1 pkt 2) oraz art. 8 ust. 2, rozdział 18</w:t>
      </w:r>
      <w:r w:rsidR="002F40BF" w:rsidRPr="0012353E">
        <w:rPr>
          <w:rFonts w:ascii="Times New Roman" w:hAnsi="Times New Roman" w:cs="Times New Roman"/>
          <w:sz w:val="20"/>
          <w:szCs w:val="20"/>
        </w:rPr>
        <w:t>;</w:t>
      </w:r>
    </w:p>
    <w:p w14:paraId="596827E6" w14:textId="1962F920" w:rsidR="00CC6B6B" w:rsidRPr="0012353E" w:rsidRDefault="00CC6B6B" w:rsidP="00B07B02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>Ustawa z dnia 14 czerwca 1960 r. – Kodeks postępowania administracyjnego;</w:t>
      </w:r>
    </w:p>
    <w:p w14:paraId="35E738FF" w14:textId="3FA040A3" w:rsidR="00692C80" w:rsidRPr="0012353E" w:rsidRDefault="006965A4" w:rsidP="00B07B02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>U</w:t>
      </w:r>
      <w:r w:rsidR="00692C80" w:rsidRPr="0012353E">
        <w:rPr>
          <w:rFonts w:ascii="Times New Roman" w:hAnsi="Times New Roman" w:cs="Times New Roman"/>
          <w:sz w:val="20"/>
          <w:szCs w:val="20"/>
        </w:rPr>
        <w:t>stawa z dnia 14 lipca 1983 r. o narodowym zasobie archiwalnym i archiwach (w</w:t>
      </w:r>
      <w:r w:rsidR="00AD4477" w:rsidRPr="0012353E">
        <w:rPr>
          <w:rFonts w:ascii="Times New Roman" w:hAnsi="Times New Roman" w:cs="Times New Roman"/>
          <w:sz w:val="20"/>
          <w:szCs w:val="20"/>
        </w:rPr>
        <w:t> </w:t>
      </w:r>
      <w:r w:rsidR="00692C80" w:rsidRPr="0012353E">
        <w:rPr>
          <w:rFonts w:ascii="Times New Roman" w:hAnsi="Times New Roman" w:cs="Times New Roman"/>
          <w:sz w:val="20"/>
          <w:szCs w:val="20"/>
        </w:rPr>
        <w:t>szczególności art. 6) oraz Rozporządzeni</w:t>
      </w:r>
      <w:r w:rsidR="007C5228" w:rsidRPr="0012353E">
        <w:rPr>
          <w:rFonts w:ascii="Times New Roman" w:hAnsi="Times New Roman" w:cs="Times New Roman"/>
          <w:sz w:val="20"/>
          <w:szCs w:val="20"/>
        </w:rPr>
        <w:t>e</w:t>
      </w:r>
      <w:r w:rsidR="00692C80" w:rsidRPr="0012353E">
        <w:rPr>
          <w:rFonts w:ascii="Times New Roman" w:hAnsi="Times New Roman" w:cs="Times New Roman"/>
          <w:sz w:val="20"/>
          <w:szCs w:val="20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12353E">
        <w:rPr>
          <w:rFonts w:ascii="Times New Roman" w:hAnsi="Times New Roman" w:cs="Times New Roman"/>
          <w:sz w:val="20"/>
          <w:szCs w:val="20"/>
        </w:rPr>
        <w:t>.</w:t>
      </w:r>
    </w:p>
    <w:p w14:paraId="1404A6A1" w14:textId="77777777" w:rsidR="00F56415" w:rsidRPr="0012353E" w:rsidRDefault="00F56415" w:rsidP="00B07B02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Zakres i źródło danych osobowych</w:t>
      </w:r>
    </w:p>
    <w:p w14:paraId="117926D6" w14:textId="6FBBB2D7" w:rsidR="00F56415" w:rsidRPr="0012353E" w:rsidRDefault="00F56415" w:rsidP="00B07B02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>Dane osobowe przetwarzamy:</w:t>
      </w:r>
    </w:p>
    <w:p w14:paraId="6FD3A9FE" w14:textId="49FE5B35" w:rsidR="00F56415" w:rsidRPr="0012353E" w:rsidRDefault="00F56415" w:rsidP="00B07B02">
      <w:pPr>
        <w:pStyle w:val="Akapitzlist"/>
        <w:numPr>
          <w:ilvl w:val="0"/>
          <w:numId w:val="9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>w zakresie jaki jest niezbędny do realizacji danej sprawy,</w:t>
      </w:r>
    </w:p>
    <w:p w14:paraId="262D75B4" w14:textId="25A2D5FC" w:rsidR="00F56415" w:rsidRPr="0012353E" w:rsidRDefault="00F56415" w:rsidP="00B07B02">
      <w:pPr>
        <w:pStyle w:val="Akapitzlist"/>
        <w:numPr>
          <w:ilvl w:val="0"/>
          <w:numId w:val="9"/>
        </w:numPr>
        <w:spacing w:after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>w zakresie w jakim zostaną nam podane bezpośrednio przez osobę, której dane dotyczą,</w:t>
      </w:r>
    </w:p>
    <w:p w14:paraId="39093AC1" w14:textId="1E510886" w:rsidR="00F56415" w:rsidRPr="0012353E" w:rsidRDefault="00F56415" w:rsidP="00B07B02">
      <w:pPr>
        <w:pStyle w:val="Akapitzlist"/>
        <w:numPr>
          <w:ilvl w:val="0"/>
          <w:numId w:val="9"/>
        </w:numPr>
        <w:spacing w:after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>w zakresie w jakim zostaną nam podane przez inny podmiot lub innego administratora danych.</w:t>
      </w:r>
    </w:p>
    <w:p w14:paraId="2AE3D606" w14:textId="6A553845" w:rsidR="00DC314B" w:rsidRPr="0012353E" w:rsidRDefault="00F56415" w:rsidP="00B07B02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lastRenderedPageBreak/>
        <w:t xml:space="preserve">Dane </w:t>
      </w:r>
      <w:r w:rsidR="00233CE9" w:rsidRPr="0012353E">
        <w:rPr>
          <w:rFonts w:ascii="Times New Roman" w:hAnsi="Times New Roman" w:cs="Times New Roman"/>
          <w:sz w:val="20"/>
          <w:szCs w:val="20"/>
        </w:rPr>
        <w:t xml:space="preserve">osobowe </w:t>
      </w:r>
      <w:r w:rsidR="00DC314B" w:rsidRPr="0012353E">
        <w:rPr>
          <w:rFonts w:ascii="Times New Roman" w:hAnsi="Times New Roman" w:cs="Times New Roman"/>
          <w:sz w:val="20"/>
          <w:szCs w:val="20"/>
        </w:rPr>
        <w:t xml:space="preserve">najczęściej </w:t>
      </w:r>
      <w:r w:rsidRPr="0012353E">
        <w:rPr>
          <w:rFonts w:ascii="Times New Roman" w:hAnsi="Times New Roman" w:cs="Times New Roman"/>
          <w:sz w:val="20"/>
          <w:szCs w:val="20"/>
        </w:rPr>
        <w:t xml:space="preserve">są </w:t>
      </w:r>
      <w:r w:rsidR="005A0628" w:rsidRPr="0012353E">
        <w:rPr>
          <w:rFonts w:ascii="Times New Roman" w:hAnsi="Times New Roman" w:cs="Times New Roman"/>
          <w:sz w:val="20"/>
          <w:szCs w:val="20"/>
        </w:rPr>
        <w:t xml:space="preserve">przekazywane do IZ FE SL </w:t>
      </w:r>
      <w:r w:rsidRPr="0012353E">
        <w:rPr>
          <w:rFonts w:ascii="Times New Roman" w:hAnsi="Times New Roman" w:cs="Times New Roman"/>
          <w:sz w:val="20"/>
          <w:szCs w:val="20"/>
        </w:rPr>
        <w:t>przez</w:t>
      </w:r>
      <w:r w:rsidR="00661EBA" w:rsidRPr="0012353E">
        <w:rPr>
          <w:rFonts w:ascii="Times New Roman" w:hAnsi="Times New Roman" w:cs="Times New Roman"/>
          <w:sz w:val="20"/>
          <w:szCs w:val="20"/>
        </w:rPr>
        <w:t xml:space="preserve"> </w:t>
      </w:r>
      <w:r w:rsidR="00A5533D" w:rsidRPr="0012353E">
        <w:rPr>
          <w:rFonts w:ascii="Times New Roman" w:hAnsi="Times New Roman" w:cs="Times New Roman"/>
          <w:sz w:val="20"/>
          <w:szCs w:val="20"/>
        </w:rPr>
        <w:t>ben</w:t>
      </w:r>
      <w:r w:rsidR="00983B12" w:rsidRPr="0012353E">
        <w:rPr>
          <w:rFonts w:ascii="Times New Roman" w:hAnsi="Times New Roman" w:cs="Times New Roman"/>
          <w:sz w:val="20"/>
          <w:szCs w:val="20"/>
        </w:rPr>
        <w:t>eficjentów, partnerów, podmioty realizujące</w:t>
      </w:r>
      <w:r w:rsidR="00A5533D" w:rsidRPr="0012353E">
        <w:rPr>
          <w:rFonts w:ascii="Times New Roman" w:hAnsi="Times New Roman" w:cs="Times New Roman"/>
          <w:sz w:val="20"/>
          <w:szCs w:val="20"/>
        </w:rPr>
        <w:t xml:space="preserve"> projekty</w:t>
      </w:r>
      <w:r w:rsidR="00907F96" w:rsidRPr="0012353E">
        <w:rPr>
          <w:rFonts w:ascii="Times New Roman" w:hAnsi="Times New Roman" w:cs="Times New Roman"/>
          <w:sz w:val="20"/>
          <w:szCs w:val="20"/>
        </w:rPr>
        <w:t>, za pośrednictwem systemów informatycznych</w:t>
      </w:r>
      <w:r w:rsidR="005A0628" w:rsidRPr="0012353E">
        <w:rPr>
          <w:rFonts w:ascii="Times New Roman" w:hAnsi="Times New Roman" w:cs="Times New Roman"/>
          <w:sz w:val="20"/>
          <w:szCs w:val="20"/>
        </w:rPr>
        <w:t>.</w:t>
      </w:r>
    </w:p>
    <w:p w14:paraId="1339A601" w14:textId="7B273961" w:rsidR="003008F2" w:rsidRPr="0012353E" w:rsidRDefault="00DC314B" w:rsidP="00B07B02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>W prz</w:t>
      </w:r>
      <w:r w:rsidR="00BC5C5B" w:rsidRPr="0012353E">
        <w:rPr>
          <w:rFonts w:ascii="Times New Roman" w:hAnsi="Times New Roman" w:cs="Times New Roman"/>
          <w:sz w:val="20"/>
          <w:szCs w:val="20"/>
        </w:rPr>
        <w:t>ypadku projektów realizowanych przez Urząd Marszałkowski</w:t>
      </w:r>
      <w:r w:rsidRPr="0012353E">
        <w:rPr>
          <w:rFonts w:ascii="Times New Roman" w:hAnsi="Times New Roman" w:cs="Times New Roman"/>
          <w:sz w:val="20"/>
          <w:szCs w:val="20"/>
        </w:rPr>
        <w:t xml:space="preserve"> Województwa Śląskiego, dane </w:t>
      </w:r>
      <w:r w:rsidR="00706624" w:rsidRPr="0012353E">
        <w:rPr>
          <w:rFonts w:ascii="Times New Roman" w:hAnsi="Times New Roman" w:cs="Times New Roman"/>
          <w:sz w:val="20"/>
          <w:szCs w:val="20"/>
        </w:rPr>
        <w:t>są</w:t>
      </w:r>
      <w:r w:rsidRPr="0012353E">
        <w:rPr>
          <w:rFonts w:ascii="Times New Roman" w:hAnsi="Times New Roman" w:cs="Times New Roman"/>
          <w:sz w:val="20"/>
          <w:szCs w:val="20"/>
        </w:rPr>
        <w:t xml:space="preserve"> pozyskiwane bezpośrednio</w:t>
      </w:r>
      <w:r w:rsidR="00706624" w:rsidRPr="0012353E">
        <w:rPr>
          <w:rFonts w:ascii="Times New Roman" w:hAnsi="Times New Roman" w:cs="Times New Roman"/>
          <w:sz w:val="20"/>
          <w:szCs w:val="20"/>
        </w:rPr>
        <w:t xml:space="preserve"> od uczestników</w:t>
      </w:r>
      <w:r w:rsidRPr="0012353E">
        <w:rPr>
          <w:rFonts w:ascii="Times New Roman" w:hAnsi="Times New Roman" w:cs="Times New Roman"/>
          <w:sz w:val="20"/>
          <w:szCs w:val="20"/>
        </w:rPr>
        <w:t>.</w:t>
      </w:r>
    </w:p>
    <w:p w14:paraId="37CCBE33" w14:textId="625C9B1C" w:rsidR="00DC55F7" w:rsidRPr="0012353E" w:rsidRDefault="00DC55F7" w:rsidP="00B07B02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>Zakres</w:t>
      </w:r>
      <w:r w:rsidR="00457C91" w:rsidRPr="0012353E">
        <w:rPr>
          <w:rFonts w:ascii="Times New Roman" w:hAnsi="Times New Roman" w:cs="Times New Roman"/>
          <w:sz w:val="20"/>
          <w:szCs w:val="20"/>
        </w:rPr>
        <w:t xml:space="preserve"> </w:t>
      </w:r>
      <w:r w:rsidRPr="0012353E">
        <w:rPr>
          <w:rFonts w:ascii="Times New Roman" w:hAnsi="Times New Roman" w:cs="Times New Roman"/>
          <w:sz w:val="20"/>
          <w:szCs w:val="20"/>
        </w:rPr>
        <w:t>danych osobowych różni się pomiędzy projektami</w:t>
      </w:r>
      <w:r w:rsidR="00F2120F" w:rsidRPr="0012353E">
        <w:rPr>
          <w:rFonts w:ascii="Times New Roman" w:hAnsi="Times New Roman" w:cs="Times New Roman"/>
          <w:sz w:val="20"/>
          <w:szCs w:val="20"/>
        </w:rPr>
        <w:t xml:space="preserve"> a także zależy od funduszu udzielającego wsparcie (EFS+, FST)</w:t>
      </w:r>
      <w:r w:rsidRPr="0012353E">
        <w:rPr>
          <w:rFonts w:ascii="Times New Roman" w:hAnsi="Times New Roman" w:cs="Times New Roman"/>
          <w:sz w:val="20"/>
          <w:szCs w:val="20"/>
        </w:rPr>
        <w:t xml:space="preserve">. </w:t>
      </w:r>
      <w:r w:rsidR="00AC0813" w:rsidRPr="0012353E">
        <w:rPr>
          <w:rFonts w:ascii="Times New Roman" w:hAnsi="Times New Roman" w:cs="Times New Roman"/>
          <w:sz w:val="20"/>
          <w:szCs w:val="20"/>
        </w:rPr>
        <w:t>Uczestnikiem jest każda osoba fizyczna, która odnosi bezpośrednio korzyści w danym projekcie.</w:t>
      </w:r>
    </w:p>
    <w:p w14:paraId="455B94F0" w14:textId="15B77E88" w:rsidR="009838C2" w:rsidRPr="0012353E" w:rsidRDefault="00DC55F7" w:rsidP="00B07B02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>Możemy przetwarzać następujące dane osobowe</w:t>
      </w:r>
      <w:r w:rsidR="00457C91" w:rsidRPr="0012353E">
        <w:rPr>
          <w:rFonts w:ascii="Times New Roman" w:hAnsi="Times New Roman" w:cs="Times New Roman"/>
          <w:sz w:val="20"/>
          <w:szCs w:val="20"/>
        </w:rPr>
        <w:t xml:space="preserve"> uczestników</w:t>
      </w:r>
      <w:r w:rsidR="00897A31" w:rsidRPr="0012353E">
        <w:rPr>
          <w:rFonts w:ascii="Times New Roman" w:hAnsi="Times New Roman" w:cs="Times New Roman"/>
          <w:sz w:val="20"/>
          <w:szCs w:val="20"/>
        </w:rPr>
        <w:t xml:space="preserve"> projektów</w:t>
      </w:r>
      <w:r w:rsidR="009838C2" w:rsidRPr="0012353E">
        <w:rPr>
          <w:rFonts w:ascii="Times New Roman" w:hAnsi="Times New Roman" w:cs="Times New Roman"/>
          <w:sz w:val="20"/>
          <w:szCs w:val="20"/>
        </w:rPr>
        <w:t>:</w:t>
      </w:r>
    </w:p>
    <w:p w14:paraId="79C2B8CB" w14:textId="3B7DD676" w:rsidR="00AC3F26" w:rsidRPr="0012353E" w:rsidRDefault="009838C2" w:rsidP="00B07B02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 xml:space="preserve">a) dane </w:t>
      </w:r>
      <w:r w:rsidR="00BF30E3" w:rsidRPr="0012353E">
        <w:rPr>
          <w:rFonts w:ascii="Times New Roman" w:hAnsi="Times New Roman" w:cs="Times New Roman"/>
          <w:sz w:val="20"/>
          <w:szCs w:val="20"/>
        </w:rPr>
        <w:t xml:space="preserve">identyfikujące </w:t>
      </w:r>
      <w:r w:rsidRPr="0012353E">
        <w:rPr>
          <w:rFonts w:ascii="Times New Roman" w:hAnsi="Times New Roman" w:cs="Times New Roman"/>
          <w:sz w:val="20"/>
          <w:szCs w:val="20"/>
        </w:rPr>
        <w:t>(</w:t>
      </w:r>
      <w:r w:rsidR="00AB54EF" w:rsidRPr="0012353E">
        <w:rPr>
          <w:rFonts w:ascii="Times New Roman" w:hAnsi="Times New Roman" w:cs="Times New Roman"/>
          <w:sz w:val="20"/>
          <w:szCs w:val="20"/>
        </w:rPr>
        <w:t xml:space="preserve">takie jak </w:t>
      </w:r>
      <w:r w:rsidR="00CA37FB" w:rsidRPr="0012353E">
        <w:rPr>
          <w:rFonts w:ascii="Times New Roman" w:hAnsi="Times New Roman" w:cs="Times New Roman"/>
          <w:sz w:val="20"/>
          <w:szCs w:val="20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12353E">
        <w:rPr>
          <w:rFonts w:ascii="Times New Roman" w:hAnsi="Times New Roman" w:cs="Times New Roman"/>
          <w:sz w:val="20"/>
          <w:szCs w:val="20"/>
        </w:rPr>
        <w:t>),</w:t>
      </w:r>
    </w:p>
    <w:p w14:paraId="5E72494A" w14:textId="1B32ED37" w:rsidR="009838C2" w:rsidRPr="0012353E" w:rsidRDefault="00EF1638" w:rsidP="00B07B02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>b</w:t>
      </w:r>
      <w:r w:rsidR="009838C2" w:rsidRPr="0012353E">
        <w:rPr>
          <w:rFonts w:ascii="Times New Roman" w:hAnsi="Times New Roman" w:cs="Times New Roman"/>
          <w:sz w:val="20"/>
          <w:szCs w:val="20"/>
        </w:rPr>
        <w:t xml:space="preserve">) </w:t>
      </w:r>
      <w:r w:rsidR="00AB54EF" w:rsidRPr="0012353E">
        <w:rPr>
          <w:rFonts w:ascii="Times New Roman" w:hAnsi="Times New Roman" w:cs="Times New Roman"/>
          <w:sz w:val="20"/>
          <w:szCs w:val="20"/>
        </w:rPr>
        <w:t>dane związane z zakresem uczestnictwa</w:t>
      </w:r>
      <w:r w:rsidR="009838C2" w:rsidRPr="0012353E">
        <w:rPr>
          <w:rFonts w:ascii="Times New Roman" w:hAnsi="Times New Roman" w:cs="Times New Roman"/>
          <w:sz w:val="20"/>
          <w:szCs w:val="20"/>
        </w:rPr>
        <w:t xml:space="preserve"> </w:t>
      </w:r>
      <w:r w:rsidR="00234131" w:rsidRPr="0012353E">
        <w:rPr>
          <w:rFonts w:ascii="Times New Roman" w:hAnsi="Times New Roman" w:cs="Times New Roman"/>
          <w:sz w:val="20"/>
          <w:szCs w:val="20"/>
        </w:rPr>
        <w:t xml:space="preserve">w projekcie </w:t>
      </w:r>
      <w:r w:rsidR="009838C2" w:rsidRPr="0012353E">
        <w:rPr>
          <w:rFonts w:ascii="Times New Roman" w:hAnsi="Times New Roman" w:cs="Times New Roman"/>
          <w:sz w:val="20"/>
          <w:szCs w:val="20"/>
        </w:rPr>
        <w:t>(</w:t>
      </w:r>
      <w:r w:rsidR="00CA37FB" w:rsidRPr="0012353E">
        <w:rPr>
          <w:rFonts w:ascii="Times New Roman" w:hAnsi="Times New Roman" w:cs="Times New Roman"/>
          <w:sz w:val="20"/>
          <w:szCs w:val="20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12353E">
        <w:rPr>
          <w:rFonts w:ascii="Times New Roman" w:hAnsi="Times New Roman" w:cs="Times New Roman"/>
          <w:sz w:val="20"/>
          <w:szCs w:val="20"/>
        </w:rPr>
        <w:t>),</w:t>
      </w:r>
    </w:p>
    <w:p w14:paraId="7288B493" w14:textId="4E9739EE" w:rsidR="00EF1638" w:rsidRPr="0012353E" w:rsidRDefault="00EF1638" w:rsidP="00B07B02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>c) dane, które widnieją na dokumentach potwierdzających kwalifikowalność wydatków</w:t>
      </w:r>
      <w:r w:rsidR="00234131" w:rsidRPr="0012353E">
        <w:rPr>
          <w:rFonts w:ascii="Times New Roman" w:hAnsi="Times New Roman" w:cs="Times New Roman"/>
          <w:sz w:val="20"/>
          <w:szCs w:val="20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potrzebami),</w:t>
      </w:r>
    </w:p>
    <w:p w14:paraId="34B906CD" w14:textId="58C62A5D" w:rsidR="001A3266" w:rsidRPr="0012353E" w:rsidRDefault="00962680" w:rsidP="00B07B02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>Ponadto w</w:t>
      </w:r>
      <w:r w:rsidR="00117DBF" w:rsidRPr="0012353E">
        <w:rPr>
          <w:rFonts w:ascii="Times New Roman" w:hAnsi="Times New Roman" w:cs="Times New Roman"/>
          <w:sz w:val="20"/>
          <w:szCs w:val="20"/>
        </w:rPr>
        <w:t xml:space="preserve"> przypadku</w:t>
      </w:r>
      <w:r w:rsidR="009838C2" w:rsidRPr="0012353E">
        <w:rPr>
          <w:rFonts w:ascii="Times New Roman" w:hAnsi="Times New Roman" w:cs="Times New Roman"/>
          <w:sz w:val="20"/>
          <w:szCs w:val="20"/>
        </w:rPr>
        <w:t xml:space="preserve"> uczestnika</w:t>
      </w:r>
      <w:r w:rsidR="001062EB" w:rsidRPr="0012353E">
        <w:rPr>
          <w:rFonts w:ascii="Times New Roman" w:hAnsi="Times New Roman" w:cs="Times New Roman"/>
          <w:sz w:val="20"/>
          <w:szCs w:val="20"/>
        </w:rPr>
        <w:t xml:space="preserve"> projektu </w:t>
      </w:r>
      <w:r w:rsidR="00117DBF" w:rsidRPr="0012353E">
        <w:rPr>
          <w:rFonts w:ascii="Times New Roman" w:hAnsi="Times New Roman" w:cs="Times New Roman"/>
          <w:sz w:val="20"/>
          <w:szCs w:val="20"/>
        </w:rPr>
        <w:t xml:space="preserve">otrzymującego wsparcie z </w:t>
      </w:r>
      <w:r w:rsidR="001062EB" w:rsidRPr="0012353E">
        <w:rPr>
          <w:rFonts w:ascii="Times New Roman" w:hAnsi="Times New Roman" w:cs="Times New Roman"/>
          <w:sz w:val="20"/>
          <w:szCs w:val="20"/>
        </w:rPr>
        <w:t>EFS+</w:t>
      </w:r>
      <w:r w:rsidR="009838C2" w:rsidRPr="0012353E">
        <w:rPr>
          <w:rFonts w:ascii="Times New Roman" w:hAnsi="Times New Roman" w:cs="Times New Roman"/>
          <w:sz w:val="20"/>
          <w:szCs w:val="20"/>
        </w:rPr>
        <w:t xml:space="preserve"> </w:t>
      </w:r>
      <w:r w:rsidR="00474A97" w:rsidRPr="0012353E">
        <w:rPr>
          <w:rFonts w:ascii="Times New Roman" w:hAnsi="Times New Roman" w:cs="Times New Roman"/>
          <w:b/>
          <w:bCs/>
          <w:sz w:val="20"/>
          <w:szCs w:val="20"/>
        </w:rPr>
        <w:t>mogą</w:t>
      </w:r>
      <w:r w:rsidR="00474A97" w:rsidRPr="0012353E">
        <w:rPr>
          <w:rFonts w:ascii="Times New Roman" w:hAnsi="Times New Roman" w:cs="Times New Roman"/>
          <w:sz w:val="20"/>
          <w:szCs w:val="20"/>
        </w:rPr>
        <w:t xml:space="preserve"> być także przetwarzane dane </w:t>
      </w:r>
      <w:r w:rsidR="001A3266" w:rsidRPr="0012353E">
        <w:rPr>
          <w:rFonts w:ascii="Times New Roman" w:hAnsi="Times New Roman" w:cs="Times New Roman"/>
          <w:sz w:val="20"/>
          <w:szCs w:val="20"/>
        </w:rPr>
        <w:t>dotyczące pochodzenia rasowego lub etnicznego lub zdrowia oraz dane dotyczące terminu zakończenia odbywania kary pozbawienia wolności przez osoby skazane.</w:t>
      </w:r>
    </w:p>
    <w:p w14:paraId="60116070" w14:textId="77777777" w:rsidR="00AD4477" w:rsidRPr="0012353E" w:rsidRDefault="00AD4477" w:rsidP="00B07B02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Informacje o odbiorcach danych</w:t>
      </w:r>
    </w:p>
    <w:p w14:paraId="36965234" w14:textId="77777777" w:rsidR="00C963F1" w:rsidRPr="0012353E" w:rsidRDefault="00AD4477" w:rsidP="00B07B02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danych osobowych będą</w:t>
      </w:r>
      <w:r w:rsidR="00C963F1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3620294" w14:textId="65994967" w:rsidR="00C963F1" w:rsidRPr="0012353E" w:rsidRDefault="00AD4477" w:rsidP="00B07B02">
      <w:pPr>
        <w:pStyle w:val="Akapitzlist"/>
        <w:numPr>
          <w:ilvl w:val="0"/>
          <w:numId w:val="10"/>
        </w:num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upoważnione przez administratora danych osobowych</w:t>
      </w:r>
      <w:r w:rsidR="00E34F15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(pracownicy IZ FE SL)</w:t>
      </w: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22009C3D" w14:textId="64D492C5" w:rsidR="00C963F1" w:rsidRPr="0012353E" w:rsidRDefault="00E06497" w:rsidP="00B07B02">
      <w:pPr>
        <w:pStyle w:val="Akapitzlist"/>
        <w:spacing w:after="120" w:line="360" w:lineRule="auto"/>
        <w:ind w:left="77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podmioty upoważnione na podstawie przepisów prawa</w:t>
      </w:r>
      <w:r w:rsidR="00A4664C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274E3D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5EC6796C" w14:textId="10575E4D" w:rsidR="00882FBF" w:rsidRPr="0012353E" w:rsidRDefault="00AD4477" w:rsidP="00B07B02">
      <w:pPr>
        <w:pStyle w:val="Akapitzlist"/>
        <w:numPr>
          <w:ilvl w:val="0"/>
          <w:numId w:val="10"/>
        </w:num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dostawcy usług w takich obszarach jak: usługi pocztowe lub kurierskie, </w:t>
      </w:r>
      <w:r w:rsidR="00564FCD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operatorzy platform do komunikacji elektronicznej, podmiot</w:t>
      </w:r>
      <w:r w:rsidR="00AB08A5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564FCD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wykon</w:t>
      </w:r>
      <w:r w:rsidR="00564FCD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ując</w:t>
      </w:r>
      <w:r w:rsidR="00AB08A5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dostarcza</w:t>
      </w:r>
      <w:r w:rsidR="00564FCD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jąc</w:t>
      </w:r>
      <w:r w:rsidR="00AB08A5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syste</w:t>
      </w:r>
      <w:r w:rsidR="00564FCD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my</w:t>
      </w: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informatyczn</w:t>
      </w:r>
      <w:r w:rsidR="00564FCD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niezbędn</w:t>
      </w:r>
      <w:r w:rsidR="00564FCD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 funkcjonowania Urzędu, </w:t>
      </w:r>
      <w:r w:rsidR="00564FCD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</w:t>
      </w:r>
      <w:r w:rsidR="00AB08A5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564FCD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zapewniając</w:t>
      </w:r>
      <w:r w:rsidR="00AB08A5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="00564FCD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obsług</w:t>
      </w:r>
      <w:r w:rsidR="00564FCD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archiwaln</w:t>
      </w:r>
      <w:r w:rsidR="00564FCD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 w:rsidR="00FE4A46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, wykonawcy</w:t>
      </w:r>
      <w:r w:rsidR="00274E3D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usług w zakresie badań ewa</w:t>
      </w:r>
      <w:r w:rsidR="00FE4A46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luacyjnych, ekspertyz i analiz, tłumaczeń,</w:t>
      </w:r>
    </w:p>
    <w:p w14:paraId="7A778D96" w14:textId="1401EC92" w:rsidR="00882FBF" w:rsidRPr="0012353E" w:rsidRDefault="0011732D" w:rsidP="00B07B02">
      <w:pPr>
        <w:pStyle w:val="Akapitzlist"/>
        <w:numPr>
          <w:ilvl w:val="0"/>
          <w:numId w:val="10"/>
        </w:num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 przypadku </w:t>
      </w:r>
      <w:r w:rsidR="00077DF6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prowadzenia</w:t>
      </w: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postępowania administracyjnego odbiorcami mogą być</w:t>
      </w:r>
      <w:r w:rsidR="00FE4A46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77DF6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podmioty biorące w nim</w:t>
      </w: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udział</w:t>
      </w:r>
      <w:r w:rsidR="00882FBF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CC0AA2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powołani biegli, </w:t>
      </w:r>
      <w:r w:rsidR="00283F50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świadkowie, </w:t>
      </w:r>
      <w:r w:rsidR="00CC0AA2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strony i inni uczestnicy</w:t>
      </w:r>
      <w:r w:rsidR="00FE4A46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</w:t>
      </w:r>
      <w:r w:rsidR="00CC0AA2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wań administracyjnych, ośrodek mediacyjny/ mediator</w:t>
      </w:r>
      <w:r w:rsidR="00882FBF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407A6F6B" w14:textId="4C3F6198" w:rsidR="00AD4477" w:rsidRPr="0012353E" w:rsidRDefault="00AD4477" w:rsidP="00B07B02">
      <w:pPr>
        <w:pStyle w:val="Akapitzlist"/>
        <w:numPr>
          <w:ilvl w:val="0"/>
          <w:numId w:val="10"/>
        </w:num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zakresie stanowiącym informację publiczną dane będą ujawniane każdemu zainteresowanemu taką informac</w:t>
      </w:r>
      <w:r w:rsidR="00EC0E01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ją</w:t>
      </w:r>
      <w:r w:rsidR="001874FE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9C5E372" w14:textId="1052960E" w:rsidR="00965F47" w:rsidRPr="0012353E" w:rsidRDefault="00AD4477" w:rsidP="00B07B02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Nie zamierzamy przekazywać danych osobowych do państwa trzeciego lub organizacji międzynarodowej.</w:t>
      </w:r>
    </w:p>
    <w:p w14:paraId="06469B86" w14:textId="588C6D36" w:rsidR="00974BBE" w:rsidRPr="0012353E" w:rsidRDefault="00974BBE" w:rsidP="00B07B02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Okres przechowywania danych</w:t>
      </w:r>
    </w:p>
    <w:p w14:paraId="6EC7F54E" w14:textId="4B534C6F" w:rsidR="00AC3F26" w:rsidRPr="0012353E" w:rsidRDefault="00E766E4" w:rsidP="00B07B02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 xml:space="preserve">Dane osobowe będą przechowywane na zasadach określonych w art. 82 </w:t>
      </w:r>
      <w:r w:rsidR="00844E9B" w:rsidRPr="0012353E">
        <w:rPr>
          <w:rFonts w:ascii="Times New Roman" w:hAnsi="Times New Roman" w:cs="Times New Roman"/>
          <w:sz w:val="20"/>
          <w:szCs w:val="20"/>
        </w:rPr>
        <w:t>rozporządzenia ogólnego,</w:t>
      </w:r>
      <w:r w:rsidRPr="0012353E">
        <w:rPr>
          <w:rFonts w:ascii="Times New Roman" w:hAnsi="Times New Roman" w:cs="Times New Roman"/>
          <w:sz w:val="20"/>
          <w:szCs w:val="20"/>
        </w:rPr>
        <w:t xml:space="preserve"> bez uszczerbku dla toczącego się postępowania administracyjnego</w:t>
      </w:r>
      <w:r w:rsidR="00851ACD" w:rsidRPr="0012353E">
        <w:rPr>
          <w:rFonts w:ascii="Times New Roman" w:hAnsi="Times New Roman" w:cs="Times New Roman"/>
          <w:sz w:val="20"/>
          <w:szCs w:val="20"/>
        </w:rPr>
        <w:t xml:space="preserve"> </w:t>
      </w:r>
      <w:r w:rsidRPr="0012353E">
        <w:rPr>
          <w:rFonts w:ascii="Times New Roman" w:hAnsi="Times New Roman" w:cs="Times New Roman"/>
          <w:sz w:val="20"/>
          <w:szCs w:val="20"/>
        </w:rPr>
        <w:t>/ sądowoadministracyjnego, zasad regulujących trwałość projektu, zasad regulujących pomoc publiczną oraz krajowych przepisów dotyczących archiwizacji dokumentów</w:t>
      </w:r>
      <w:r w:rsidR="007D5E10" w:rsidRPr="0012353E">
        <w:rPr>
          <w:rFonts w:ascii="Times New Roman" w:hAnsi="Times New Roman" w:cs="Times New Roman"/>
          <w:sz w:val="20"/>
          <w:szCs w:val="20"/>
        </w:rPr>
        <w:t>.</w:t>
      </w:r>
    </w:p>
    <w:p w14:paraId="640B90BF" w14:textId="3D56DA17" w:rsidR="00E766E4" w:rsidRPr="0012353E" w:rsidRDefault="00E766E4" w:rsidP="00B07B02">
      <w:pPr>
        <w:spacing w:after="120" w:line="36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Prawa osób, których dane dotyczą</w:t>
      </w:r>
    </w:p>
    <w:p w14:paraId="7A8FFD47" w14:textId="77777777" w:rsidR="00E766E4" w:rsidRPr="0012353E" w:rsidRDefault="00E766E4" w:rsidP="00B07B02">
      <w:pPr>
        <w:pStyle w:val="NormalnyWeb"/>
        <w:spacing w:before="0" w:beforeAutospacing="0" w:after="120" w:afterAutospacing="0" w:line="360" w:lineRule="auto"/>
        <w:rPr>
          <w:sz w:val="20"/>
          <w:szCs w:val="20"/>
        </w:rPr>
      </w:pPr>
      <w:r w:rsidRPr="0012353E">
        <w:rPr>
          <w:sz w:val="20"/>
          <w:szCs w:val="20"/>
        </w:rPr>
        <w:t>Przysługuje Państwu:</w:t>
      </w:r>
    </w:p>
    <w:p w14:paraId="00F49278" w14:textId="7F032E52" w:rsidR="00E766E4" w:rsidRPr="0012353E" w:rsidRDefault="00E766E4" w:rsidP="00B07B02">
      <w:pPr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 xml:space="preserve">prawo dostępu do swoich danych </w:t>
      </w:r>
      <w:r w:rsidR="006D15D4" w:rsidRPr="0012353E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12353E">
        <w:rPr>
          <w:rFonts w:ascii="Times New Roman" w:hAnsi="Times New Roman" w:cs="Times New Roman"/>
          <w:sz w:val="20"/>
          <w:szCs w:val="20"/>
        </w:rPr>
        <w:t>oraz informacji na temat sposobu ich przetwarzania,</w:t>
      </w:r>
    </w:p>
    <w:p w14:paraId="41A3BADE" w14:textId="77777777" w:rsidR="00E766E4" w:rsidRPr="0012353E" w:rsidRDefault="00E766E4" w:rsidP="00B07B02">
      <w:pPr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>prawo żądania poprawienia danych,</w:t>
      </w:r>
    </w:p>
    <w:p w14:paraId="4144B61C" w14:textId="77777777" w:rsidR="00E766E4" w:rsidRPr="0012353E" w:rsidRDefault="00E766E4" w:rsidP="00B07B02">
      <w:pPr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12353E" w:rsidRDefault="00E766E4" w:rsidP="00B07B02">
      <w:pPr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>prawo og</w:t>
      </w:r>
      <w:r w:rsidR="006D15D4" w:rsidRPr="0012353E">
        <w:rPr>
          <w:rFonts w:ascii="Times New Roman" w:hAnsi="Times New Roman" w:cs="Times New Roman"/>
          <w:sz w:val="20"/>
          <w:szCs w:val="20"/>
        </w:rPr>
        <w:t>raniczenia przetwarzania danych</w:t>
      </w:r>
      <w:r w:rsidR="771F7EA1" w:rsidRPr="0012353E">
        <w:rPr>
          <w:rFonts w:ascii="Times New Roman" w:hAnsi="Times New Roman" w:cs="Times New Roman"/>
          <w:sz w:val="20"/>
          <w:szCs w:val="20"/>
        </w:rPr>
        <w:t>,</w:t>
      </w:r>
    </w:p>
    <w:p w14:paraId="72821835" w14:textId="4A0F6AE7" w:rsidR="771F7EA1" w:rsidRPr="0012353E" w:rsidRDefault="00465D33" w:rsidP="00B07B02">
      <w:pPr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12353E">
        <w:rPr>
          <w:rFonts w:ascii="Times New Roman" w:hAnsi="Times New Roman" w:cs="Times New Roman"/>
          <w:sz w:val="20"/>
          <w:szCs w:val="20"/>
        </w:rPr>
        <w:t>p</w:t>
      </w:r>
      <w:r w:rsidR="771F7EA1" w:rsidRPr="0012353E">
        <w:rPr>
          <w:rFonts w:ascii="Times New Roman" w:hAnsi="Times New Roman" w:cs="Times New Roman"/>
          <w:sz w:val="20"/>
          <w:szCs w:val="20"/>
        </w:rPr>
        <w:t>rawo do wniesienia sprzeciwu wobec przetwarzania w sytuacji, w której podstaw</w:t>
      </w:r>
      <w:r w:rsidR="00CD307C" w:rsidRPr="0012353E">
        <w:rPr>
          <w:rFonts w:ascii="Times New Roman" w:hAnsi="Times New Roman" w:cs="Times New Roman"/>
          <w:sz w:val="20"/>
          <w:szCs w:val="20"/>
        </w:rPr>
        <w:t>ą</w:t>
      </w:r>
      <w:r w:rsidR="771F7EA1" w:rsidRPr="0012353E">
        <w:rPr>
          <w:rFonts w:ascii="Times New Roman" w:hAnsi="Times New Roman" w:cs="Times New Roman"/>
          <w:sz w:val="20"/>
          <w:szCs w:val="20"/>
        </w:rPr>
        <w:t xml:space="preserve"> przetwarzania jest art. 6 ust. 1 lit. e) RODO.</w:t>
      </w:r>
    </w:p>
    <w:p w14:paraId="7C13FCAA" w14:textId="77777777" w:rsidR="00E766E4" w:rsidRPr="0012353E" w:rsidRDefault="00E766E4" w:rsidP="00B07B02">
      <w:pPr>
        <w:pStyle w:val="NormalnyWeb"/>
        <w:spacing w:before="0" w:beforeAutospacing="0" w:after="120" w:afterAutospacing="0" w:line="360" w:lineRule="auto"/>
        <w:rPr>
          <w:sz w:val="20"/>
          <w:szCs w:val="20"/>
        </w:rPr>
      </w:pPr>
      <w:r w:rsidRPr="0012353E">
        <w:rPr>
          <w:sz w:val="20"/>
          <w:szCs w:val="20"/>
        </w:rPr>
        <w:t>Poszczególne prawa można realizować kontaktując się z administratorem danych lub inspektorem ochrony danych.</w:t>
      </w:r>
    </w:p>
    <w:p w14:paraId="1FE5DB91" w14:textId="50250BFD" w:rsidR="00887A8D" w:rsidRPr="0012353E" w:rsidRDefault="00E766E4" w:rsidP="00B07B02">
      <w:pPr>
        <w:pStyle w:val="NormalnyWeb"/>
        <w:spacing w:before="0" w:beforeAutospacing="0" w:after="120" w:afterAutospacing="0" w:line="360" w:lineRule="auto"/>
        <w:rPr>
          <w:sz w:val="20"/>
          <w:szCs w:val="20"/>
        </w:rPr>
      </w:pPr>
      <w:r w:rsidRPr="0012353E">
        <w:rPr>
          <w:sz w:val="20"/>
          <w:szCs w:val="20"/>
        </w:rPr>
        <w:t>Ponadto istnieje możliwość wniesienia skargi do Prezesa Urzędu Ochrony Danych Osobowych gdy uznają Państwo, że przetwarzanie danych osobowych narusza przepisy RODO.</w:t>
      </w:r>
      <w:r w:rsidR="00EC404F" w:rsidRPr="0012353E">
        <w:rPr>
          <w:sz w:val="20"/>
          <w:szCs w:val="20"/>
        </w:rPr>
        <w:t xml:space="preserve"> </w:t>
      </w:r>
      <w:r w:rsidRPr="0012353E">
        <w:rPr>
          <w:sz w:val="20"/>
          <w:szCs w:val="20"/>
        </w:rPr>
        <w:t>Kontakt do Urzędu Ochrony Danych Osobowych: </w:t>
      </w:r>
      <w:hyperlink r:id="rId15">
        <w:r w:rsidRPr="0012353E">
          <w:rPr>
            <w:rStyle w:val="Hipercze"/>
            <w:sz w:val="20"/>
            <w:szCs w:val="20"/>
          </w:rPr>
          <w:t>https://uodo.gov.pl/pl/p/kontakt</w:t>
        </w:r>
      </w:hyperlink>
    </w:p>
    <w:p w14:paraId="7A40317A" w14:textId="3B4ABB00" w:rsidR="006D15D4" w:rsidRPr="0012353E" w:rsidRDefault="00EC404F" w:rsidP="00B07B02">
      <w:pPr>
        <w:pStyle w:val="Nagwek3"/>
        <w:spacing w:before="0" w:beforeAutospacing="0" w:after="120" w:afterAutospacing="0" w:line="360" w:lineRule="auto"/>
        <w:rPr>
          <w:sz w:val="20"/>
          <w:szCs w:val="20"/>
        </w:rPr>
      </w:pPr>
      <w:r w:rsidRPr="0012353E">
        <w:rPr>
          <w:rStyle w:val="Pogrubienie"/>
          <w:b/>
          <w:bCs/>
          <w:sz w:val="20"/>
          <w:szCs w:val="20"/>
        </w:rPr>
        <w:t>Obowiązek podania danych</w:t>
      </w:r>
    </w:p>
    <w:p w14:paraId="2B07946A" w14:textId="015ACDA1" w:rsidR="000B4F1A" w:rsidRPr="0012353E" w:rsidRDefault="000B4F1A" w:rsidP="00B07B02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</w:t>
      </w:r>
      <w:r w:rsidR="006D15D4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jest </w:t>
      </w:r>
      <w:r w:rsidR="000749B1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obowiązkowe</w:t>
      </w:r>
      <w:r w:rsidR="508153DE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 konsekwencją niepodania danych osobowych będzie brak możliwości </w:t>
      </w:r>
      <w:r w:rsidR="001C0DD5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uczestnictwa w projekcie.</w:t>
      </w:r>
    </w:p>
    <w:p w14:paraId="5CC56376" w14:textId="59F25A90" w:rsidR="006D15D4" w:rsidRPr="0012353E" w:rsidRDefault="006D15D4" w:rsidP="00B07B02">
      <w:pPr>
        <w:pStyle w:val="Nagwek3"/>
        <w:spacing w:before="0" w:beforeAutospacing="0" w:after="120" w:afterAutospacing="0" w:line="360" w:lineRule="auto"/>
        <w:rPr>
          <w:sz w:val="20"/>
          <w:szCs w:val="20"/>
        </w:rPr>
      </w:pPr>
      <w:r w:rsidRPr="0012353E">
        <w:rPr>
          <w:rStyle w:val="Pogrubienie"/>
          <w:b/>
          <w:bCs/>
          <w:sz w:val="20"/>
          <w:szCs w:val="20"/>
        </w:rPr>
        <w:t>Zautomatyzowane przetwarzanie i profilowanie</w:t>
      </w:r>
    </w:p>
    <w:p w14:paraId="0CEA277C" w14:textId="2882983B" w:rsidR="0012353E" w:rsidRPr="00EA4A78" w:rsidRDefault="001E3EEE" w:rsidP="00B07B02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0B4F1A" w:rsidRPr="0012353E">
        <w:rPr>
          <w:rFonts w:ascii="Times New Roman" w:eastAsia="Times New Roman" w:hAnsi="Times New Roman" w:cs="Times New Roman"/>
          <w:sz w:val="20"/>
          <w:szCs w:val="20"/>
          <w:lang w:eastAsia="pl-PL"/>
        </w:rPr>
        <w:t>ane osobowe nie będą wykorzystywane do zautomatyzowanego podejmowania decyzji ani profilowania, o którym mowa w art. 22 RODO.</w:t>
      </w:r>
    </w:p>
    <w:p w14:paraId="38DF8A2D" w14:textId="1D2426BE" w:rsidR="0012353E" w:rsidRPr="0012353E" w:rsidRDefault="0012353E" w:rsidP="00B07B02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Data i podpis……………………………………………….</w:t>
      </w:r>
    </w:p>
    <w:p w14:paraId="7326E8BC" w14:textId="77777777" w:rsidR="0012353E" w:rsidRPr="0012353E" w:rsidRDefault="0012353E" w:rsidP="00B07B02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12353E" w:rsidRPr="0012353E" w:rsidSect="00AC3F26">
      <w:headerReference w:type="default" r:id="rId16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5C297" w14:textId="77777777" w:rsidR="001F40CA" w:rsidRDefault="001F40CA" w:rsidP="00B2422A">
      <w:pPr>
        <w:spacing w:after="0" w:line="240" w:lineRule="auto"/>
      </w:pPr>
      <w:r>
        <w:separator/>
      </w:r>
    </w:p>
  </w:endnote>
  <w:endnote w:type="continuationSeparator" w:id="0">
    <w:p w14:paraId="3E6B5525" w14:textId="77777777" w:rsidR="001F40CA" w:rsidRDefault="001F40CA" w:rsidP="00B2422A">
      <w:pPr>
        <w:spacing w:after="0" w:line="240" w:lineRule="auto"/>
      </w:pPr>
      <w:r>
        <w:continuationSeparator/>
      </w:r>
    </w:p>
  </w:endnote>
  <w:endnote w:type="continuationNotice" w:id="1">
    <w:p w14:paraId="56F907C2" w14:textId="77777777" w:rsidR="001F40CA" w:rsidRDefault="001F40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2EFCB" w14:textId="77777777" w:rsidR="001F40CA" w:rsidRDefault="001F40CA" w:rsidP="00B2422A">
      <w:pPr>
        <w:spacing w:after="0" w:line="240" w:lineRule="auto"/>
      </w:pPr>
      <w:r>
        <w:separator/>
      </w:r>
    </w:p>
  </w:footnote>
  <w:footnote w:type="continuationSeparator" w:id="0">
    <w:p w14:paraId="285C2131" w14:textId="77777777" w:rsidR="001F40CA" w:rsidRDefault="001F40CA" w:rsidP="00B2422A">
      <w:pPr>
        <w:spacing w:after="0" w:line="240" w:lineRule="auto"/>
      </w:pPr>
      <w:r>
        <w:continuationSeparator/>
      </w:r>
    </w:p>
  </w:footnote>
  <w:footnote w:type="continuationNotice" w:id="1">
    <w:p w14:paraId="41AE1B32" w14:textId="77777777" w:rsidR="001F40CA" w:rsidRDefault="001F40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DF70" w14:textId="772BE78E" w:rsidR="00D77CF5" w:rsidRDefault="00AC3F26">
    <w:pPr>
      <w:pStyle w:val="Nagwek"/>
    </w:pPr>
    <w:r>
      <w:rPr>
        <w:noProof/>
      </w:rPr>
      <w:drawing>
        <wp:inline distT="0" distB="0" distL="0" distR="0" wp14:anchorId="6A5F3170" wp14:editId="5E69A7B9">
          <wp:extent cx="5755005" cy="420370"/>
          <wp:effectExtent l="0" t="0" r="0" b="0"/>
          <wp:docPr id="3" name="Obraz 3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29738965">
    <w:abstractNumId w:val="2"/>
  </w:num>
  <w:num w:numId="2" w16cid:durableId="9375874">
    <w:abstractNumId w:val="9"/>
  </w:num>
  <w:num w:numId="3" w16cid:durableId="1121800323">
    <w:abstractNumId w:val="4"/>
  </w:num>
  <w:num w:numId="4" w16cid:durableId="1781606863">
    <w:abstractNumId w:val="7"/>
  </w:num>
  <w:num w:numId="5" w16cid:durableId="316569419">
    <w:abstractNumId w:val="1"/>
  </w:num>
  <w:num w:numId="6" w16cid:durableId="937250807">
    <w:abstractNumId w:val="8"/>
  </w:num>
  <w:num w:numId="7" w16cid:durableId="1274903843">
    <w:abstractNumId w:val="0"/>
  </w:num>
  <w:num w:numId="8" w16cid:durableId="185486194">
    <w:abstractNumId w:val="3"/>
  </w:num>
  <w:num w:numId="9" w16cid:durableId="276134980">
    <w:abstractNumId w:val="10"/>
  </w:num>
  <w:num w:numId="10" w16cid:durableId="830170532">
    <w:abstractNumId w:val="6"/>
  </w:num>
  <w:num w:numId="11" w16cid:durableId="822696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6DAF"/>
    <w:rsid w:val="00032AFF"/>
    <w:rsid w:val="0004227B"/>
    <w:rsid w:val="000454D9"/>
    <w:rsid w:val="00053599"/>
    <w:rsid w:val="00053B09"/>
    <w:rsid w:val="00072EDC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071D9"/>
    <w:rsid w:val="001103BF"/>
    <w:rsid w:val="001164FF"/>
    <w:rsid w:val="0011732D"/>
    <w:rsid w:val="00117DBF"/>
    <w:rsid w:val="0012353E"/>
    <w:rsid w:val="00146C65"/>
    <w:rsid w:val="001656DD"/>
    <w:rsid w:val="00166EEE"/>
    <w:rsid w:val="0017608B"/>
    <w:rsid w:val="001874FE"/>
    <w:rsid w:val="001A0033"/>
    <w:rsid w:val="001A3266"/>
    <w:rsid w:val="001C0DD5"/>
    <w:rsid w:val="001E1C44"/>
    <w:rsid w:val="001E1EE0"/>
    <w:rsid w:val="001E3EEE"/>
    <w:rsid w:val="001E614A"/>
    <w:rsid w:val="001F1D4A"/>
    <w:rsid w:val="001F40CA"/>
    <w:rsid w:val="002063E3"/>
    <w:rsid w:val="00217AED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016D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4262"/>
    <w:rsid w:val="003B3AA3"/>
    <w:rsid w:val="003B6FAB"/>
    <w:rsid w:val="003C14D1"/>
    <w:rsid w:val="003C2392"/>
    <w:rsid w:val="003C5B27"/>
    <w:rsid w:val="003C5DF5"/>
    <w:rsid w:val="003E3C83"/>
    <w:rsid w:val="003F73FC"/>
    <w:rsid w:val="00444D86"/>
    <w:rsid w:val="004472D3"/>
    <w:rsid w:val="00457C91"/>
    <w:rsid w:val="00465D33"/>
    <w:rsid w:val="00471B7E"/>
    <w:rsid w:val="00474A97"/>
    <w:rsid w:val="00484C36"/>
    <w:rsid w:val="00493C58"/>
    <w:rsid w:val="004B2FE1"/>
    <w:rsid w:val="004B3372"/>
    <w:rsid w:val="004D5151"/>
    <w:rsid w:val="004D6DBB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0CFE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0D6D"/>
    <w:rsid w:val="006A1F4D"/>
    <w:rsid w:val="006A2C70"/>
    <w:rsid w:val="006A62C9"/>
    <w:rsid w:val="006D15D4"/>
    <w:rsid w:val="006D36EA"/>
    <w:rsid w:val="006D4A1C"/>
    <w:rsid w:val="006D70AB"/>
    <w:rsid w:val="006F0F10"/>
    <w:rsid w:val="006F47EF"/>
    <w:rsid w:val="006F544B"/>
    <w:rsid w:val="007003EB"/>
    <w:rsid w:val="00706624"/>
    <w:rsid w:val="007146CD"/>
    <w:rsid w:val="00720A1A"/>
    <w:rsid w:val="00727176"/>
    <w:rsid w:val="007345A0"/>
    <w:rsid w:val="0074704B"/>
    <w:rsid w:val="0076061C"/>
    <w:rsid w:val="007628BF"/>
    <w:rsid w:val="00762946"/>
    <w:rsid w:val="0076376B"/>
    <w:rsid w:val="007807EB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B4AED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E4251"/>
    <w:rsid w:val="009F36B9"/>
    <w:rsid w:val="009F5699"/>
    <w:rsid w:val="00A148D3"/>
    <w:rsid w:val="00A26FD0"/>
    <w:rsid w:val="00A2713F"/>
    <w:rsid w:val="00A36239"/>
    <w:rsid w:val="00A36BE8"/>
    <w:rsid w:val="00A40C5B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07B02"/>
    <w:rsid w:val="00B108D9"/>
    <w:rsid w:val="00B1154B"/>
    <w:rsid w:val="00B2422A"/>
    <w:rsid w:val="00B24A45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00BB5"/>
    <w:rsid w:val="00D1327E"/>
    <w:rsid w:val="00D14CF6"/>
    <w:rsid w:val="00D169F8"/>
    <w:rsid w:val="00D23120"/>
    <w:rsid w:val="00D250BA"/>
    <w:rsid w:val="00D33C1F"/>
    <w:rsid w:val="00D37C89"/>
    <w:rsid w:val="00D40CE2"/>
    <w:rsid w:val="00D45DAC"/>
    <w:rsid w:val="00D7711D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A4A78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A6B11"/>
    <w:rsid w:val="00FB3BD7"/>
    <w:rsid w:val="00FB4B6C"/>
    <w:rsid w:val="00FC4F34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D0E520-0848-4ED4-977E-7AB4163A38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4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1441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przetwarzania danych osobowych dla uczestników projektów</vt:lpstr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przetwarzania danych osobowych dla uczestników projektów</dc:title>
  <dc:subject/>
  <dc:creator>Mikrut Monika</dc:creator>
  <cp:keywords/>
  <dc:description/>
  <cp:lastModifiedBy>A_Stodulkiewicz</cp:lastModifiedBy>
  <cp:revision>14</cp:revision>
  <dcterms:created xsi:type="dcterms:W3CDTF">2024-10-02T11:44:00Z</dcterms:created>
  <dcterms:modified xsi:type="dcterms:W3CDTF">2024-12-20T09:32:00Z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